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12К-232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ул.Первая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ул.Первая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12-Р232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